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12FB1C" w14:textId="77777777" w:rsidR="00214540" w:rsidRDefault="00214540" w:rsidP="00214540">
      <w:r>
        <w:t xml:space="preserve">                                                                                                                   </w:t>
      </w:r>
    </w:p>
    <w:p w14:paraId="48383F5B" w14:textId="22F1773C" w:rsidR="00214540" w:rsidRPr="000B0D35" w:rsidRDefault="00214540" w:rsidP="00214540">
      <w:pPr>
        <w:ind w:right="5408"/>
        <w:jc w:val="center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noProof/>
          <w:sz w:val="22"/>
          <w:szCs w:val="22"/>
        </w:rPr>
        <w:drawing>
          <wp:inline distT="0" distB="0" distL="0" distR="0" wp14:anchorId="339793EF" wp14:editId="013D2CEF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36C43" w14:textId="77777777" w:rsidR="00214540" w:rsidRPr="000B0D35" w:rsidRDefault="00214540" w:rsidP="00214540">
      <w:pPr>
        <w:ind w:right="5408"/>
        <w:jc w:val="center"/>
        <w:rPr>
          <w:rFonts w:ascii="Cambria" w:hAnsi="Cambria"/>
          <w:i w:val="0"/>
          <w:iCs/>
          <w:sz w:val="22"/>
          <w:szCs w:val="22"/>
        </w:rPr>
      </w:pPr>
      <w:r w:rsidRPr="000B0D35">
        <w:rPr>
          <w:rFonts w:ascii="Cambria" w:hAnsi="Cambria"/>
          <w:i w:val="0"/>
          <w:iCs/>
          <w:sz w:val="22"/>
          <w:szCs w:val="22"/>
        </w:rPr>
        <w:t>REPUBLIKA HRVATSKA</w:t>
      </w:r>
    </w:p>
    <w:p w14:paraId="1FBD16E4" w14:textId="77777777" w:rsidR="00214540" w:rsidRPr="000B0D35" w:rsidRDefault="00214540" w:rsidP="00214540">
      <w:pPr>
        <w:pStyle w:val="Tijeloteksta2"/>
        <w:spacing w:after="0" w:line="240" w:lineRule="auto"/>
        <w:ind w:right="5408"/>
        <w:rPr>
          <w:rFonts w:ascii="Cambria" w:hAnsi="Cambria"/>
          <w:i w:val="0"/>
          <w:iCs/>
          <w:sz w:val="22"/>
          <w:szCs w:val="22"/>
        </w:rPr>
      </w:pPr>
      <w:r w:rsidRPr="000B0D35">
        <w:rPr>
          <w:rFonts w:ascii="Cambria" w:hAnsi="Cambria"/>
          <w:i w:val="0"/>
          <w:iCs/>
          <w:sz w:val="22"/>
          <w:szCs w:val="22"/>
        </w:rPr>
        <w:t>VUKOVARSKO-SRIJEMSKA ŽUPANIJA</w:t>
      </w:r>
    </w:p>
    <w:p w14:paraId="3423E66C" w14:textId="77777777" w:rsidR="00214540" w:rsidRPr="000B0D35" w:rsidRDefault="00214540" w:rsidP="00214540">
      <w:pPr>
        <w:ind w:right="5408"/>
        <w:jc w:val="center"/>
        <w:rPr>
          <w:rFonts w:ascii="Cambria" w:hAnsi="Cambria"/>
          <w:i w:val="0"/>
          <w:iCs/>
          <w:sz w:val="22"/>
          <w:szCs w:val="22"/>
        </w:rPr>
      </w:pPr>
      <w:r w:rsidRPr="000B0D35">
        <w:rPr>
          <w:rFonts w:ascii="Cambria" w:hAnsi="Cambria"/>
          <w:i w:val="0"/>
          <w:iCs/>
          <w:sz w:val="22"/>
          <w:szCs w:val="22"/>
        </w:rPr>
        <w:t>OPĆINA STARI JANKOVCI</w:t>
      </w:r>
    </w:p>
    <w:p w14:paraId="604B7C8C" w14:textId="77777777" w:rsidR="00214540" w:rsidRPr="000B0D35" w:rsidRDefault="00214540" w:rsidP="00214540">
      <w:pPr>
        <w:pStyle w:val="Naslov1"/>
        <w:ind w:right="5408"/>
        <w:jc w:val="center"/>
        <w:rPr>
          <w:rFonts w:ascii="Cambria" w:hAnsi="Cambria"/>
          <w:b w:val="0"/>
          <w:bCs w:val="0"/>
          <w:i w:val="0"/>
          <w:iCs/>
          <w:sz w:val="22"/>
          <w:szCs w:val="22"/>
        </w:rPr>
      </w:pPr>
      <w:r w:rsidRPr="000B0D35">
        <w:rPr>
          <w:rFonts w:ascii="Cambria" w:hAnsi="Cambria"/>
          <w:i w:val="0"/>
          <w:iCs/>
          <w:sz w:val="22"/>
          <w:szCs w:val="22"/>
        </w:rPr>
        <w:t>Općinsko vijeće</w:t>
      </w:r>
    </w:p>
    <w:p w14:paraId="4AF5F35B" w14:textId="18E02CFC" w:rsidR="00214540" w:rsidRPr="000B0D35" w:rsidRDefault="00214540" w:rsidP="00214540">
      <w:pPr>
        <w:pStyle w:val="Naslov2"/>
        <w:jc w:val="left"/>
        <w:rPr>
          <w:rFonts w:ascii="Cambria" w:hAnsi="Cambria" w:cs="Times New Roman"/>
          <w:b w:val="0"/>
          <w:i w:val="0"/>
          <w:sz w:val="22"/>
          <w:szCs w:val="22"/>
        </w:rPr>
      </w:pPr>
      <w:r w:rsidRPr="000B0D35">
        <w:rPr>
          <w:rFonts w:ascii="Cambria" w:hAnsi="Cambria" w:cs="Times New Roman"/>
          <w:b w:val="0"/>
          <w:i w:val="0"/>
          <w:sz w:val="22"/>
          <w:szCs w:val="22"/>
        </w:rPr>
        <w:t>KLASA:026-02/20-</w:t>
      </w:r>
      <w:r w:rsidR="00C958B1" w:rsidRPr="000B0D35">
        <w:rPr>
          <w:rFonts w:ascii="Cambria" w:hAnsi="Cambria" w:cs="Times New Roman"/>
          <w:b w:val="0"/>
          <w:i w:val="0"/>
          <w:sz w:val="22"/>
          <w:szCs w:val="22"/>
        </w:rPr>
        <w:t>2</w:t>
      </w:r>
      <w:r w:rsidR="00595114">
        <w:rPr>
          <w:rFonts w:ascii="Cambria" w:hAnsi="Cambria" w:cs="Times New Roman"/>
          <w:b w:val="0"/>
          <w:i w:val="0"/>
          <w:sz w:val="22"/>
          <w:szCs w:val="22"/>
        </w:rPr>
        <w:t>9</w:t>
      </w:r>
      <w:r w:rsidR="00C958B1" w:rsidRPr="000B0D35">
        <w:rPr>
          <w:rFonts w:ascii="Cambria" w:hAnsi="Cambria" w:cs="Times New Roman"/>
          <w:b w:val="0"/>
          <w:i w:val="0"/>
          <w:sz w:val="22"/>
          <w:szCs w:val="22"/>
        </w:rPr>
        <w:t>/</w:t>
      </w:r>
      <w:r w:rsidR="00ED2A1E">
        <w:rPr>
          <w:rFonts w:ascii="Cambria" w:hAnsi="Cambria" w:cs="Times New Roman"/>
          <w:b w:val="0"/>
          <w:i w:val="0"/>
          <w:sz w:val="22"/>
          <w:szCs w:val="22"/>
        </w:rPr>
        <w:t>02</w:t>
      </w:r>
    </w:p>
    <w:p w14:paraId="5885C47F" w14:textId="574096B4" w:rsidR="00214540" w:rsidRPr="000B0D35" w:rsidRDefault="00214540" w:rsidP="00214540">
      <w:pPr>
        <w:pStyle w:val="Naslov2"/>
        <w:jc w:val="left"/>
        <w:rPr>
          <w:rFonts w:ascii="Cambria" w:hAnsi="Cambria" w:cs="Times New Roman"/>
          <w:b w:val="0"/>
          <w:i w:val="0"/>
          <w:sz w:val="22"/>
          <w:szCs w:val="22"/>
        </w:rPr>
      </w:pPr>
      <w:r w:rsidRPr="000B0D35">
        <w:rPr>
          <w:rFonts w:ascii="Cambria" w:hAnsi="Cambria" w:cs="Times New Roman"/>
          <w:b w:val="0"/>
          <w:i w:val="0"/>
          <w:sz w:val="22"/>
          <w:szCs w:val="22"/>
        </w:rPr>
        <w:t>URBROJ:2188/10-01-20-</w:t>
      </w:r>
      <w:r w:rsidR="00ED2A1E">
        <w:rPr>
          <w:rFonts w:ascii="Cambria" w:hAnsi="Cambria" w:cs="Times New Roman"/>
          <w:b w:val="0"/>
          <w:i w:val="0"/>
          <w:sz w:val="22"/>
          <w:szCs w:val="22"/>
        </w:rPr>
        <w:t>06</w:t>
      </w:r>
    </w:p>
    <w:p w14:paraId="1ED01F32" w14:textId="7D9AC75C" w:rsidR="00214540" w:rsidRPr="000B0D35" w:rsidRDefault="00214540" w:rsidP="00214540">
      <w:pPr>
        <w:rPr>
          <w:rFonts w:ascii="Cambria" w:hAnsi="Cambria" w:cs="Times New Roman"/>
          <w:i w:val="0"/>
          <w:iCs/>
          <w:sz w:val="22"/>
          <w:szCs w:val="22"/>
        </w:rPr>
      </w:pPr>
      <w:r w:rsidRPr="000B0D35">
        <w:rPr>
          <w:rFonts w:ascii="Cambria" w:hAnsi="Cambria" w:cs="Times New Roman"/>
          <w:i w:val="0"/>
          <w:iCs/>
          <w:sz w:val="22"/>
          <w:szCs w:val="22"/>
        </w:rPr>
        <w:t xml:space="preserve">U Starim </w:t>
      </w:r>
      <w:proofErr w:type="spellStart"/>
      <w:r w:rsidRPr="000B0D35">
        <w:rPr>
          <w:rFonts w:ascii="Cambria" w:hAnsi="Cambria" w:cs="Times New Roman"/>
          <w:i w:val="0"/>
          <w:iCs/>
          <w:sz w:val="22"/>
          <w:szCs w:val="22"/>
        </w:rPr>
        <w:t>Jankovcima</w:t>
      </w:r>
      <w:proofErr w:type="spellEnd"/>
      <w:r w:rsidRPr="000B0D35">
        <w:rPr>
          <w:rFonts w:ascii="Cambria" w:hAnsi="Cambria" w:cs="Times New Roman"/>
          <w:i w:val="0"/>
          <w:iCs/>
          <w:sz w:val="22"/>
          <w:szCs w:val="22"/>
        </w:rPr>
        <w:t xml:space="preserve">, </w:t>
      </w:r>
      <w:r w:rsidR="00595114">
        <w:rPr>
          <w:rFonts w:ascii="Cambria" w:hAnsi="Cambria" w:cs="Times New Roman"/>
          <w:i w:val="0"/>
          <w:iCs/>
          <w:sz w:val="22"/>
          <w:szCs w:val="22"/>
        </w:rPr>
        <w:t>1</w:t>
      </w:r>
      <w:r w:rsidR="00ED2A1E">
        <w:rPr>
          <w:rFonts w:ascii="Cambria" w:hAnsi="Cambria" w:cs="Times New Roman"/>
          <w:i w:val="0"/>
          <w:iCs/>
          <w:sz w:val="22"/>
          <w:szCs w:val="22"/>
        </w:rPr>
        <w:t>6</w:t>
      </w:r>
      <w:r w:rsidRPr="000B0D35">
        <w:rPr>
          <w:rFonts w:ascii="Cambria" w:hAnsi="Cambria" w:cs="Times New Roman"/>
          <w:i w:val="0"/>
          <w:iCs/>
          <w:sz w:val="22"/>
          <w:szCs w:val="22"/>
        </w:rPr>
        <w:t xml:space="preserve">. </w:t>
      </w:r>
      <w:r w:rsidR="00595114">
        <w:rPr>
          <w:rFonts w:ascii="Cambria" w:hAnsi="Cambria" w:cs="Times New Roman"/>
          <w:i w:val="0"/>
          <w:iCs/>
          <w:sz w:val="22"/>
          <w:szCs w:val="22"/>
        </w:rPr>
        <w:t>prosinca</w:t>
      </w:r>
      <w:r w:rsidRPr="000B0D35">
        <w:rPr>
          <w:rFonts w:ascii="Cambria" w:hAnsi="Cambria" w:cs="Times New Roman"/>
          <w:i w:val="0"/>
          <w:iCs/>
          <w:sz w:val="22"/>
          <w:szCs w:val="22"/>
        </w:rPr>
        <w:t xml:space="preserve"> 2020. godine</w:t>
      </w:r>
    </w:p>
    <w:p w14:paraId="31497996" w14:textId="77777777" w:rsidR="00214540" w:rsidRPr="000B0D35" w:rsidRDefault="00214540" w:rsidP="00214540">
      <w:pPr>
        <w:rPr>
          <w:rFonts w:ascii="Cambria" w:hAnsi="Cambria"/>
          <w:b/>
          <w:i w:val="0"/>
          <w:iCs/>
          <w:sz w:val="22"/>
          <w:szCs w:val="22"/>
        </w:rPr>
      </w:pPr>
    </w:p>
    <w:p w14:paraId="49216CB1" w14:textId="591DC8E4" w:rsidR="00214540" w:rsidRPr="000B0D35" w:rsidRDefault="00214540" w:rsidP="00214540">
      <w:pPr>
        <w:autoSpaceDE w:val="0"/>
        <w:autoSpaceDN w:val="0"/>
        <w:adjustRightInd w:val="0"/>
        <w:ind w:firstLine="708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Na temelju članka 74. stavak 2. Zakona o sportu (“Narodne novine”, broj 71/06. , 150/08., 124/10. 124/11, 86/12., 94/13, 85/15, 19/16., 98/19., 47/20 i 77/20) i članka 32. Statuta Općine Stari Jankovci (Službeni vjesnik“ Vukovarsko – srijemske županije br. 5/13, 2/18 </w:t>
      </w:r>
      <w:r w:rsidR="0003356F" w:rsidRPr="000B0D35">
        <w:rPr>
          <w:rFonts w:ascii="Cambria" w:hAnsi="Cambria" w:cs="Times New Roman"/>
          <w:i w:val="0"/>
          <w:color w:val="000000"/>
          <w:sz w:val="22"/>
          <w:szCs w:val="22"/>
        </w:rPr>
        <w:t>i</w:t>
      </w: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 3/20), Općinsko vijeće Općine Stari Jankovci donijelo je na 2</w:t>
      </w:r>
      <w:r w:rsidR="00595114">
        <w:rPr>
          <w:rFonts w:ascii="Cambria" w:hAnsi="Cambria" w:cs="Times New Roman"/>
          <w:i w:val="0"/>
          <w:color w:val="000000"/>
          <w:sz w:val="22"/>
          <w:szCs w:val="22"/>
        </w:rPr>
        <w:t>9</w:t>
      </w: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. sjednici održanoj dana </w:t>
      </w:r>
      <w:r w:rsidR="00595114">
        <w:rPr>
          <w:rFonts w:ascii="Cambria" w:hAnsi="Cambria" w:cs="Times New Roman"/>
          <w:i w:val="0"/>
          <w:color w:val="000000"/>
          <w:sz w:val="22"/>
          <w:szCs w:val="22"/>
        </w:rPr>
        <w:t>1</w:t>
      </w:r>
      <w:r w:rsidR="00ED2A1E">
        <w:rPr>
          <w:rFonts w:ascii="Cambria" w:hAnsi="Cambria" w:cs="Times New Roman"/>
          <w:i w:val="0"/>
          <w:color w:val="000000"/>
          <w:sz w:val="22"/>
          <w:szCs w:val="22"/>
        </w:rPr>
        <w:t>6</w:t>
      </w: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. </w:t>
      </w:r>
      <w:r w:rsidR="00595114">
        <w:rPr>
          <w:rFonts w:ascii="Cambria" w:hAnsi="Cambria" w:cs="Times New Roman"/>
          <w:i w:val="0"/>
          <w:color w:val="000000"/>
          <w:sz w:val="22"/>
          <w:szCs w:val="22"/>
        </w:rPr>
        <w:t>prosinca</w:t>
      </w: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 2020. godine</w:t>
      </w:r>
    </w:p>
    <w:p w14:paraId="2253AA27" w14:textId="77777777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7EB36A90" w14:textId="2F460263" w:rsidR="00214540" w:rsidRPr="000B0D35" w:rsidRDefault="00214540" w:rsidP="00214540">
      <w:pPr>
        <w:autoSpaceDE w:val="0"/>
        <w:autoSpaceDN w:val="0"/>
        <w:adjustRightInd w:val="0"/>
        <w:jc w:val="center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b/>
          <w:bCs/>
          <w:i w:val="0"/>
          <w:color w:val="000000"/>
          <w:sz w:val="22"/>
          <w:szCs w:val="22"/>
        </w:rPr>
        <w:t>IZMJENE PROGRAMA</w:t>
      </w:r>
    </w:p>
    <w:p w14:paraId="440C12B2" w14:textId="77777777" w:rsidR="00214540" w:rsidRPr="000B0D35" w:rsidRDefault="00214540" w:rsidP="00214540">
      <w:pPr>
        <w:autoSpaceDE w:val="0"/>
        <w:autoSpaceDN w:val="0"/>
        <w:adjustRightInd w:val="0"/>
        <w:jc w:val="center"/>
        <w:rPr>
          <w:rFonts w:ascii="Cambria" w:hAnsi="Cambria" w:cs="Times New Roman"/>
          <w:b/>
          <w:bCs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b/>
          <w:bCs/>
          <w:i w:val="0"/>
          <w:color w:val="000000"/>
          <w:sz w:val="22"/>
          <w:szCs w:val="22"/>
        </w:rPr>
        <w:t>javnih potreba u sportu na području Općine Stari Jankovci u 2020. godini</w:t>
      </w:r>
    </w:p>
    <w:p w14:paraId="20E4F08D" w14:textId="77777777" w:rsidR="00214540" w:rsidRPr="000B0D35" w:rsidRDefault="00214540" w:rsidP="00214540">
      <w:pPr>
        <w:pStyle w:val="Default"/>
        <w:jc w:val="center"/>
        <w:rPr>
          <w:rFonts w:ascii="Cambria" w:hAnsi="Cambria"/>
          <w:sz w:val="22"/>
          <w:szCs w:val="22"/>
        </w:rPr>
      </w:pPr>
    </w:p>
    <w:p w14:paraId="09ED176F" w14:textId="77777777" w:rsidR="00214540" w:rsidRPr="000B0D35" w:rsidRDefault="00214540" w:rsidP="00214540">
      <w:pPr>
        <w:pStyle w:val="Default"/>
        <w:jc w:val="center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>Članak 1.</w:t>
      </w:r>
    </w:p>
    <w:p w14:paraId="67A8B85E" w14:textId="4351A40E" w:rsidR="00214540" w:rsidRPr="000B0D35" w:rsidRDefault="00214540" w:rsidP="00214540">
      <w:pPr>
        <w:pStyle w:val="Default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>U  Programu javnih potreba u sportu  Općine Stari Jankovci u 2020. godini. (Službeni vjesnik Vukovarsko-srijemske županije 17/19</w:t>
      </w:r>
      <w:r w:rsidR="00595114">
        <w:rPr>
          <w:rFonts w:ascii="Cambria" w:hAnsi="Cambria"/>
          <w:sz w:val="22"/>
          <w:szCs w:val="22"/>
        </w:rPr>
        <w:t xml:space="preserve"> i </w:t>
      </w:r>
      <w:r w:rsidR="00C8434C">
        <w:rPr>
          <w:rFonts w:ascii="Cambria" w:hAnsi="Cambria"/>
          <w:sz w:val="22"/>
          <w:szCs w:val="22"/>
        </w:rPr>
        <w:t>17/20</w:t>
      </w:r>
      <w:r w:rsidRPr="000B0D35">
        <w:rPr>
          <w:rFonts w:ascii="Cambria" w:hAnsi="Cambria"/>
          <w:sz w:val="22"/>
          <w:szCs w:val="22"/>
        </w:rPr>
        <w:t>) mijenja se članak  2. i glasi:</w:t>
      </w:r>
    </w:p>
    <w:p w14:paraId="7BBA9B5D" w14:textId="0A603678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40E7328D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Aktivnosti, poslovi i djelatnosti iz Programa od značaja su za poticanje i razvoj sporta u Općini Stari Jankovci, a obuhvaćaju : </w:t>
      </w:r>
    </w:p>
    <w:p w14:paraId="008B1721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I. UVOD </w:t>
      </w:r>
    </w:p>
    <w:p w14:paraId="73030089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Program javnih potreba obuhvaća zakonsku osnovnu djelatnost, financiranje sporta, raspoređivanje, dodjelu i praćenje sredstava za financiranje javnih potreba u sportu, programske ciljeve, programska područja, te zaključni dio. </w:t>
      </w:r>
    </w:p>
    <w:p w14:paraId="553886C6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Javne potrebe u sportu Općine Stari Jankovci temelje se na dostignutom stupnju sportskih ostvarenja i mogućnosti osiguravanja sredstava u Proračunu općine. </w:t>
      </w:r>
    </w:p>
    <w:p w14:paraId="74973ACF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68B81214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II. ZAKONSKA OSNOVA DJELATNOSTI </w:t>
      </w:r>
    </w:p>
    <w:p w14:paraId="789A8545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Djelatnost sporta regulirana je odredbama Zakona o sportu koji utvrđuje da djelatnost sporta obuhvaća: </w:t>
      </w:r>
    </w:p>
    <w:p w14:paraId="5AF79982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sudjelovanje u sportskim natjecanjima </w:t>
      </w:r>
    </w:p>
    <w:p w14:paraId="67C8EA5D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sportsku rekreaciju </w:t>
      </w:r>
    </w:p>
    <w:p w14:paraId="21D3DF55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sportsku obuku </w:t>
      </w:r>
    </w:p>
    <w:p w14:paraId="582B88C8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upravljanje sportskim objektima. </w:t>
      </w:r>
    </w:p>
    <w:p w14:paraId="192B56BF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2EAB9B0E" w14:textId="77777777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III. FINANCIRANJE SPORTA </w:t>
      </w:r>
    </w:p>
    <w:p w14:paraId="08682E5F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Osnovu financiranja sporta čine prihodi koje ostvaruju udruge obavljanjem vlastite djelatnosti, članarine, i sredstva kojima Općina pomaže obavljanju sportske djelatnosti. </w:t>
      </w:r>
    </w:p>
    <w:p w14:paraId="1FC7B487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4B65537E" w14:textId="77777777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IV. RASPOREĐIVANJE, DODJELA I PRAĆENJE SREDSTAVA ZA FINANCIRANJE POTREBA U SPORTU </w:t>
      </w:r>
    </w:p>
    <w:p w14:paraId="0940E850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Raspoređivanje i dodjela sredstava temelji se na analizi pojedinačnih programa sportskih udruga, a koja u sebi uključuju mjerila kako slijedi : </w:t>
      </w:r>
    </w:p>
    <w:p w14:paraId="1A1CE8E2" w14:textId="77777777" w:rsidR="00214540" w:rsidRPr="000B0D35" w:rsidRDefault="00214540" w:rsidP="00214540">
      <w:pPr>
        <w:autoSpaceDE w:val="0"/>
        <w:autoSpaceDN w:val="0"/>
        <w:adjustRightInd w:val="0"/>
        <w:spacing w:after="25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stupnju natjecanja, </w:t>
      </w:r>
    </w:p>
    <w:p w14:paraId="621ED2D5" w14:textId="77777777" w:rsidR="00214540" w:rsidRPr="000B0D35" w:rsidRDefault="00214540" w:rsidP="00214540">
      <w:pPr>
        <w:autoSpaceDE w:val="0"/>
        <w:autoSpaceDN w:val="0"/>
        <w:adjustRightInd w:val="0"/>
        <w:spacing w:after="25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broj sportaša, </w:t>
      </w:r>
    </w:p>
    <w:p w14:paraId="538B2013" w14:textId="77777777" w:rsidR="00214540" w:rsidRPr="000B0D35" w:rsidRDefault="00214540" w:rsidP="00214540">
      <w:pPr>
        <w:autoSpaceDE w:val="0"/>
        <w:autoSpaceDN w:val="0"/>
        <w:adjustRightInd w:val="0"/>
        <w:spacing w:after="25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lastRenderedPageBreak/>
        <w:t xml:space="preserve">- tradiciji sporta, </w:t>
      </w:r>
    </w:p>
    <w:p w14:paraId="1B5A6BEB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>- učešće na natjecanjima prema načelima: otvorenosti, masovnosti, selektivnosti, stupnjevanosti, kontinuiranosti, te ekonomičnosti.</w:t>
      </w:r>
    </w:p>
    <w:p w14:paraId="76EAE93D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Moguća prenamjena sredstava tijekom 2020. godine dozvoljena je samo uz suglasnost Općinskog vijeća. </w:t>
      </w:r>
    </w:p>
    <w:p w14:paraId="2D02C551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5E588D84" w14:textId="77777777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V. PROGRAMSKI CILJEVI </w:t>
      </w:r>
    </w:p>
    <w:p w14:paraId="0639D9AC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Cilj donošenja Programa javnih potreba u sportu za 2020. godinu temelji se na slijedećim postavkama: </w:t>
      </w:r>
    </w:p>
    <w:p w14:paraId="7460515B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poticanje i promicanje sporta, </w:t>
      </w:r>
    </w:p>
    <w:p w14:paraId="2E1E00E7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očuvanje dostignute kvalitete sporta na području Općine </w:t>
      </w:r>
    </w:p>
    <w:p w14:paraId="501566AC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ulaganje u sport djece i mladeži kroz programe izvannastavnih i izvanškolskih aktivnosti </w:t>
      </w:r>
    </w:p>
    <w:p w14:paraId="6010BCA2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provedba sustava treninga i natjecanja sportskih udruga </w:t>
      </w:r>
    </w:p>
    <w:p w14:paraId="7D217F1F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poticanje na osnivanje i djelovanje postojeće zajednice sportskih udruga </w:t>
      </w:r>
    </w:p>
    <w:p w14:paraId="0916B42A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opće zdravstvene zaštite </w:t>
      </w:r>
    </w:p>
    <w:p w14:paraId="470A51F3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sportsko rekreacijske aktivnosti građana </w:t>
      </w:r>
    </w:p>
    <w:p w14:paraId="71F6B4EF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unapređenje stručnog rada </w:t>
      </w:r>
    </w:p>
    <w:p w14:paraId="208836FA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- korištenje, održavanje, upravljanje sportskim objektima </w:t>
      </w:r>
    </w:p>
    <w:p w14:paraId="24B1DBEE" w14:textId="77777777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564EFB66" w14:textId="77777777" w:rsidR="00214540" w:rsidRPr="000B0D35" w:rsidRDefault="00214540" w:rsidP="00214540">
      <w:pPr>
        <w:autoSpaceDE w:val="0"/>
        <w:autoSpaceDN w:val="0"/>
        <w:adjustRightInd w:val="0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VI. PROGRAMSKA PODRUČJA </w:t>
      </w:r>
    </w:p>
    <w:p w14:paraId="2F0F4BE7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Programska područja utvrđuju se na osnovi postavljenih ciljeva, a sadržavaju : </w:t>
      </w:r>
    </w:p>
    <w:p w14:paraId="78DF9A35" w14:textId="77777777" w:rsidR="00214540" w:rsidRPr="000B0D35" w:rsidRDefault="00214540" w:rsidP="00214540">
      <w:pPr>
        <w:autoSpaceDE w:val="0"/>
        <w:autoSpaceDN w:val="0"/>
        <w:adjustRightInd w:val="0"/>
        <w:spacing w:after="3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</w:p>
    <w:p w14:paraId="352BD36C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color w:val="00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1. Sportska natjecanja (sportske udruge i sportsko društvo) </w:t>
      </w:r>
    </w:p>
    <w:p w14:paraId="6D5AACED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b/>
          <w:bCs/>
          <w:i w:val="0"/>
          <w:color w:val="FF0000"/>
          <w:sz w:val="22"/>
          <w:szCs w:val="22"/>
        </w:rPr>
      </w:pPr>
      <w:r w:rsidRPr="000B0D35">
        <w:rPr>
          <w:rFonts w:ascii="Cambria" w:hAnsi="Cambria" w:cs="Times New Roman"/>
          <w:i w:val="0"/>
          <w:color w:val="000000"/>
          <w:sz w:val="22"/>
          <w:szCs w:val="22"/>
        </w:rPr>
        <w:t xml:space="preserve">planirana sredstva .................................. </w:t>
      </w:r>
      <w:r w:rsidRPr="000B0D35">
        <w:rPr>
          <w:rFonts w:ascii="Cambria" w:hAnsi="Cambria" w:cs="Times New Roman"/>
          <w:b/>
          <w:bCs/>
          <w:i w:val="0"/>
          <w:color w:val="000000"/>
          <w:sz w:val="22"/>
          <w:szCs w:val="22"/>
        </w:rPr>
        <w:t>4</w:t>
      </w:r>
      <w:r w:rsidRPr="000B0D35">
        <w:rPr>
          <w:rFonts w:ascii="Cambria" w:hAnsi="Cambria" w:cs="Times New Roman"/>
          <w:b/>
          <w:bCs/>
          <w:i w:val="0"/>
          <w:sz w:val="22"/>
          <w:szCs w:val="22"/>
        </w:rPr>
        <w:t>25.000,00 kuna</w:t>
      </w:r>
      <w:r w:rsidRPr="000B0D35">
        <w:rPr>
          <w:rFonts w:ascii="Cambria" w:hAnsi="Cambria" w:cs="Times New Roman"/>
          <w:b/>
          <w:bCs/>
          <w:i w:val="0"/>
          <w:color w:val="FF0000"/>
          <w:sz w:val="22"/>
          <w:szCs w:val="22"/>
        </w:rPr>
        <w:t xml:space="preserve"> </w:t>
      </w:r>
    </w:p>
    <w:p w14:paraId="4AA8E001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b/>
          <w:bCs/>
          <w:i w:val="0"/>
          <w:color w:val="FF0000"/>
          <w:sz w:val="22"/>
          <w:szCs w:val="22"/>
        </w:rPr>
      </w:pPr>
    </w:p>
    <w:p w14:paraId="4BA67362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>2. Škola sporta</w:t>
      </w:r>
    </w:p>
    <w:p w14:paraId="4BA55B74" w14:textId="04FD6851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>planirana sredstva ………………………</w:t>
      </w:r>
      <w:r w:rsidR="000B0D35">
        <w:rPr>
          <w:rFonts w:ascii="Cambria" w:hAnsi="Cambria" w:cs="Times New Roman"/>
          <w:i w:val="0"/>
          <w:sz w:val="22"/>
          <w:szCs w:val="22"/>
        </w:rPr>
        <w:t>…..</w:t>
      </w:r>
      <w:r w:rsidRPr="000B0D35">
        <w:rPr>
          <w:rFonts w:ascii="Cambria" w:hAnsi="Cambria" w:cs="Times New Roman"/>
          <w:i w:val="0"/>
          <w:sz w:val="22"/>
          <w:szCs w:val="22"/>
        </w:rPr>
        <w:t xml:space="preserve"> </w:t>
      </w:r>
      <w:r w:rsidRPr="000B0D35">
        <w:rPr>
          <w:rFonts w:ascii="Cambria" w:hAnsi="Cambria" w:cs="Times New Roman"/>
          <w:b/>
          <w:bCs/>
          <w:i w:val="0"/>
          <w:sz w:val="22"/>
          <w:szCs w:val="22"/>
        </w:rPr>
        <w:t>1.000,00 kuna</w:t>
      </w:r>
    </w:p>
    <w:p w14:paraId="21B25DB7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</w:p>
    <w:p w14:paraId="52C1F086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>3. Manifestacije – obilježavanja</w:t>
      </w:r>
    </w:p>
    <w:p w14:paraId="7535239C" w14:textId="0CD3805D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>planirana sredstva………………………</w:t>
      </w:r>
      <w:r w:rsidR="000B0D35">
        <w:rPr>
          <w:rFonts w:ascii="Cambria" w:hAnsi="Cambria" w:cs="Times New Roman"/>
          <w:i w:val="0"/>
          <w:sz w:val="22"/>
          <w:szCs w:val="22"/>
        </w:rPr>
        <w:t>…….</w:t>
      </w:r>
      <w:r w:rsidRPr="000B0D35">
        <w:rPr>
          <w:rFonts w:ascii="Cambria" w:hAnsi="Cambria" w:cs="Times New Roman"/>
          <w:b/>
          <w:bCs/>
          <w:i w:val="0"/>
          <w:sz w:val="22"/>
          <w:szCs w:val="22"/>
        </w:rPr>
        <w:t>30.000,00 kuna</w:t>
      </w:r>
    </w:p>
    <w:p w14:paraId="12A41D32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</w:p>
    <w:p w14:paraId="3D00D504" w14:textId="77777777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i w:val="0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>4. Uređenje  prostorija koje koriste sportska društva</w:t>
      </w:r>
    </w:p>
    <w:p w14:paraId="63F8C9BA" w14:textId="3514B534" w:rsidR="00214540" w:rsidRPr="000B0D35" w:rsidRDefault="00214540" w:rsidP="00214540">
      <w:pPr>
        <w:autoSpaceDE w:val="0"/>
        <w:autoSpaceDN w:val="0"/>
        <w:adjustRightInd w:val="0"/>
        <w:jc w:val="both"/>
        <w:rPr>
          <w:rFonts w:ascii="Cambria" w:hAnsi="Cambria" w:cs="Times New Roman"/>
          <w:b/>
          <w:bCs/>
          <w:i w:val="0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>planirana sredstva………………………</w:t>
      </w:r>
      <w:r w:rsidR="000B0D35">
        <w:rPr>
          <w:rFonts w:ascii="Cambria" w:hAnsi="Cambria" w:cs="Times New Roman"/>
          <w:i w:val="0"/>
          <w:sz w:val="22"/>
          <w:szCs w:val="22"/>
        </w:rPr>
        <w:t>…..</w:t>
      </w:r>
      <w:r w:rsidRPr="000B0D35">
        <w:rPr>
          <w:rFonts w:ascii="Cambria" w:hAnsi="Cambria" w:cs="Times New Roman"/>
          <w:b/>
          <w:bCs/>
          <w:i w:val="0"/>
          <w:sz w:val="22"/>
          <w:szCs w:val="22"/>
        </w:rPr>
        <w:t>20</w:t>
      </w:r>
      <w:r w:rsidR="00595114">
        <w:rPr>
          <w:rFonts w:ascii="Cambria" w:hAnsi="Cambria" w:cs="Times New Roman"/>
          <w:b/>
          <w:bCs/>
          <w:i w:val="0"/>
          <w:sz w:val="22"/>
          <w:szCs w:val="22"/>
        </w:rPr>
        <w:t>6</w:t>
      </w:r>
      <w:r w:rsidRPr="000B0D35">
        <w:rPr>
          <w:rFonts w:ascii="Cambria" w:hAnsi="Cambria" w:cs="Times New Roman"/>
          <w:b/>
          <w:bCs/>
          <w:i w:val="0"/>
          <w:sz w:val="22"/>
          <w:szCs w:val="22"/>
        </w:rPr>
        <w:t>.000,00 k</w:t>
      </w:r>
      <w:r w:rsidR="000B0D35" w:rsidRPr="000B0D35">
        <w:rPr>
          <w:rFonts w:ascii="Cambria" w:hAnsi="Cambria" w:cs="Times New Roman"/>
          <w:b/>
          <w:bCs/>
          <w:i w:val="0"/>
          <w:sz w:val="22"/>
          <w:szCs w:val="22"/>
        </w:rPr>
        <w:t>una</w:t>
      </w:r>
    </w:p>
    <w:p w14:paraId="6B822B0E" w14:textId="77777777" w:rsidR="00214540" w:rsidRPr="000B0D35" w:rsidRDefault="00214540" w:rsidP="00214540">
      <w:pPr>
        <w:pStyle w:val="Default"/>
        <w:rPr>
          <w:rFonts w:ascii="Cambria" w:hAnsi="Cambria"/>
          <w:sz w:val="22"/>
          <w:szCs w:val="22"/>
        </w:rPr>
      </w:pPr>
    </w:p>
    <w:p w14:paraId="35C7464F" w14:textId="77777777" w:rsidR="00214540" w:rsidRPr="000B0D35" w:rsidRDefault="00214540" w:rsidP="00214540">
      <w:pPr>
        <w:pStyle w:val="Default"/>
        <w:rPr>
          <w:rFonts w:ascii="Cambria" w:hAnsi="Cambria"/>
          <w:sz w:val="22"/>
          <w:szCs w:val="22"/>
        </w:rPr>
      </w:pPr>
    </w:p>
    <w:p w14:paraId="38E11D0A" w14:textId="77777777" w:rsidR="00214540" w:rsidRPr="000B0D35" w:rsidRDefault="00214540" w:rsidP="00214540">
      <w:pPr>
        <w:pStyle w:val="Default"/>
        <w:jc w:val="center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>Članak 3.</w:t>
      </w:r>
    </w:p>
    <w:p w14:paraId="2F23E864" w14:textId="77777777" w:rsidR="00214540" w:rsidRPr="000B0D35" w:rsidRDefault="00214540" w:rsidP="00214540">
      <w:pPr>
        <w:pStyle w:val="Default"/>
        <w:jc w:val="both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 xml:space="preserve">U preostalom dijelu Program javnih potreba u kulturi  Općine Starih </w:t>
      </w:r>
      <w:proofErr w:type="spellStart"/>
      <w:r w:rsidRPr="000B0D35">
        <w:rPr>
          <w:rFonts w:ascii="Cambria" w:hAnsi="Cambria"/>
          <w:sz w:val="22"/>
          <w:szCs w:val="22"/>
        </w:rPr>
        <w:t>Jankovaca</w:t>
      </w:r>
      <w:proofErr w:type="spellEnd"/>
      <w:r w:rsidRPr="000B0D35">
        <w:rPr>
          <w:rFonts w:ascii="Cambria" w:hAnsi="Cambria"/>
          <w:sz w:val="22"/>
          <w:szCs w:val="22"/>
        </w:rPr>
        <w:t xml:space="preserve"> u 2020. se ne mijenja.</w:t>
      </w:r>
    </w:p>
    <w:p w14:paraId="0F97236A" w14:textId="77777777" w:rsidR="00214540" w:rsidRPr="000B0D35" w:rsidRDefault="00214540" w:rsidP="00214540">
      <w:pPr>
        <w:pStyle w:val="Default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 xml:space="preserve"> </w:t>
      </w:r>
    </w:p>
    <w:p w14:paraId="3436603E" w14:textId="77777777" w:rsidR="00214540" w:rsidRPr="000B0D35" w:rsidRDefault="00214540" w:rsidP="00214540">
      <w:pPr>
        <w:pStyle w:val="Default"/>
        <w:jc w:val="center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>Članak 4.</w:t>
      </w:r>
    </w:p>
    <w:p w14:paraId="2516EFFC" w14:textId="77777777" w:rsidR="00214540" w:rsidRPr="000B0D35" w:rsidRDefault="00214540" w:rsidP="00214540">
      <w:pPr>
        <w:pStyle w:val="Default"/>
        <w:jc w:val="both"/>
        <w:rPr>
          <w:rFonts w:ascii="Cambria" w:hAnsi="Cambria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 xml:space="preserve">Ovaj Program stupa na snagu osmog dana od dana objave u “Službenom vjesniku“ Vukovarsko – srijemske županije. </w:t>
      </w:r>
    </w:p>
    <w:p w14:paraId="7C0158A1" w14:textId="77777777" w:rsidR="00214540" w:rsidRPr="000B0D35" w:rsidRDefault="00214540" w:rsidP="00214540">
      <w:pPr>
        <w:jc w:val="both"/>
        <w:rPr>
          <w:rFonts w:ascii="Cambria" w:hAnsi="Cambria"/>
          <w:sz w:val="22"/>
          <w:szCs w:val="22"/>
        </w:rPr>
      </w:pPr>
    </w:p>
    <w:p w14:paraId="5AB220A2" w14:textId="77777777" w:rsidR="00214540" w:rsidRPr="000B0D35" w:rsidRDefault="00214540" w:rsidP="00214540">
      <w:pPr>
        <w:jc w:val="both"/>
        <w:rPr>
          <w:rFonts w:ascii="Cambria" w:hAnsi="Cambria"/>
          <w:sz w:val="22"/>
          <w:szCs w:val="22"/>
        </w:rPr>
      </w:pPr>
    </w:p>
    <w:p w14:paraId="7E9AC256" w14:textId="77777777" w:rsidR="00214540" w:rsidRPr="000B0D35" w:rsidRDefault="00214540" w:rsidP="00214540">
      <w:pPr>
        <w:jc w:val="both"/>
        <w:rPr>
          <w:rFonts w:ascii="Cambria" w:hAnsi="Cambria"/>
          <w:sz w:val="22"/>
          <w:szCs w:val="22"/>
        </w:rPr>
      </w:pPr>
    </w:p>
    <w:p w14:paraId="121E5521" w14:textId="77777777" w:rsidR="00214540" w:rsidRPr="000B0D35" w:rsidRDefault="00214540" w:rsidP="00214540">
      <w:pPr>
        <w:jc w:val="both"/>
        <w:rPr>
          <w:rFonts w:ascii="Cambria" w:hAnsi="Cambria" w:cs="Times New Roman"/>
          <w:i w:val="0"/>
          <w:sz w:val="22"/>
          <w:szCs w:val="22"/>
        </w:rPr>
      </w:pP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>Predsjednik Općinskog vijeća</w:t>
      </w:r>
    </w:p>
    <w:p w14:paraId="30B49E71" w14:textId="0D3B897B" w:rsidR="00214540" w:rsidRPr="000B0D35" w:rsidRDefault="00214540" w:rsidP="00214540">
      <w:pPr>
        <w:rPr>
          <w:rFonts w:ascii="Cambria" w:hAnsi="Cambria"/>
          <w:sz w:val="22"/>
          <w:szCs w:val="22"/>
        </w:rPr>
      </w:pP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</w:r>
      <w:r w:rsidRPr="000B0D35">
        <w:rPr>
          <w:rFonts w:ascii="Cambria" w:hAnsi="Cambria" w:cs="Times New Roman"/>
          <w:i w:val="0"/>
          <w:sz w:val="22"/>
          <w:szCs w:val="22"/>
        </w:rPr>
        <w:tab/>
        <w:t>Boris Dragičević,</w:t>
      </w:r>
      <w:r w:rsidR="000B0D35">
        <w:rPr>
          <w:rFonts w:ascii="Cambria" w:hAnsi="Cambria" w:cs="Times New Roman"/>
          <w:i w:val="0"/>
          <w:sz w:val="22"/>
          <w:szCs w:val="22"/>
        </w:rPr>
        <w:t xml:space="preserve"> </w:t>
      </w:r>
      <w:proofErr w:type="spellStart"/>
      <w:r w:rsidR="000B0D35">
        <w:rPr>
          <w:rFonts w:ascii="Cambria" w:hAnsi="Cambria" w:cs="Times New Roman"/>
          <w:i w:val="0"/>
          <w:sz w:val="22"/>
          <w:szCs w:val="22"/>
        </w:rPr>
        <w:t>bacc.ing.agro</w:t>
      </w:r>
      <w:proofErr w:type="spellEnd"/>
      <w:r w:rsidR="000B0D35">
        <w:rPr>
          <w:rFonts w:ascii="Cambria" w:hAnsi="Cambria" w:cs="Times New Roman"/>
          <w:i w:val="0"/>
          <w:sz w:val="22"/>
          <w:szCs w:val="22"/>
        </w:rPr>
        <w:t>.</w:t>
      </w:r>
    </w:p>
    <w:p w14:paraId="16C996FC" w14:textId="77777777" w:rsidR="00DB1BD6" w:rsidRPr="000B0D35" w:rsidRDefault="00DB1BD6">
      <w:pPr>
        <w:rPr>
          <w:rFonts w:ascii="Cambria" w:hAnsi="Cambria"/>
          <w:sz w:val="22"/>
          <w:szCs w:val="22"/>
        </w:rPr>
      </w:pPr>
    </w:p>
    <w:sectPr w:rsidR="00DB1BD6" w:rsidRPr="000B0D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3661B2"/>
    <w:multiLevelType w:val="hybridMultilevel"/>
    <w:tmpl w:val="595A2D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D0E"/>
    <w:rsid w:val="0003356F"/>
    <w:rsid w:val="000B0D35"/>
    <w:rsid w:val="00214540"/>
    <w:rsid w:val="00595114"/>
    <w:rsid w:val="00B11D0E"/>
    <w:rsid w:val="00C8434C"/>
    <w:rsid w:val="00C958B1"/>
    <w:rsid w:val="00DB1BD6"/>
    <w:rsid w:val="00ED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80B4C"/>
  <w15:chartTrackingRefBased/>
  <w15:docId w15:val="{D0CEBE16-80FB-4FB2-913A-438C70A7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540"/>
    <w:pPr>
      <w:spacing w:after="0" w:line="240" w:lineRule="auto"/>
    </w:pPr>
    <w:rPr>
      <w:rFonts w:ascii="Arial" w:eastAsia="Times New Roman" w:hAnsi="Arial" w:cs="Arial"/>
      <w:i/>
      <w:sz w:val="20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214540"/>
    <w:pPr>
      <w:keepNext/>
      <w:ind w:left="360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14540"/>
    <w:pPr>
      <w:keepNext/>
      <w:jc w:val="center"/>
      <w:outlineLvl w:val="1"/>
    </w:pPr>
    <w:rPr>
      <w:b/>
      <w:bCs/>
      <w:sz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214540"/>
    <w:rPr>
      <w:rFonts w:ascii="Arial" w:eastAsia="Times New Roman" w:hAnsi="Arial" w:cs="Arial"/>
      <w:b/>
      <w:bCs/>
      <w:i/>
      <w:sz w:val="28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semiHidden/>
    <w:rsid w:val="00214540"/>
    <w:rPr>
      <w:rFonts w:ascii="Arial" w:eastAsia="Times New Roman" w:hAnsi="Arial" w:cs="Arial"/>
      <w:b/>
      <w:bCs/>
      <w:i/>
      <w:sz w:val="32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unhideWhenUsed/>
    <w:rsid w:val="00214540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semiHidden/>
    <w:rsid w:val="00214540"/>
    <w:rPr>
      <w:rFonts w:ascii="Arial" w:eastAsia="Times New Roman" w:hAnsi="Arial" w:cs="Arial"/>
      <w:i/>
      <w:sz w:val="20"/>
      <w:szCs w:val="24"/>
      <w:lang w:eastAsia="hr-HR"/>
    </w:rPr>
  </w:style>
  <w:style w:type="paragraph" w:customStyle="1" w:styleId="Default">
    <w:name w:val="Default"/>
    <w:rsid w:val="002145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39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9EDB2-5A04-4923-ABCB-2A6327FA2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Dubravaka</cp:lastModifiedBy>
  <cp:revision>4</cp:revision>
  <cp:lastPrinted>2020-12-17T09:50:00Z</cp:lastPrinted>
  <dcterms:created xsi:type="dcterms:W3CDTF">2020-12-14T09:57:00Z</dcterms:created>
  <dcterms:modified xsi:type="dcterms:W3CDTF">2020-12-17T09:50:00Z</dcterms:modified>
</cp:coreProperties>
</file>